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SeeingAI top tips</w:t>
      </w:r>
    </w:p>
    <w:p w:rsidR="00A77427" w:rsidRDefault="007F1D13">
      <w:pPr>
        <w:ind/>
      </w:pPr>
      <w:r>
        <w:t xml:space="preserve"> </w:t>
      </w:r>
    </w:p>
    <w:p w:rsidR="00A77427" w:rsidRDefault="007F1D13">
      <w:pPr>
        <w:ind/>
      </w:pPr>
      <w:r>
        <w:t>Top tips for getting the most out of SeeingAI. The first tip is use the help menus. They are very helpful. There is a comprehensive help in the main settings. There is also channel specific help, depending on what channel you are in. There is also an online video that Microsoft have done to show how it works as well.</w:t>
      </w:r>
    </w:p>
    <w:p w:rsidR="00A77427" w:rsidRDefault="007F1D13">
      <w:pPr>
        <w:ind/>
      </w:pPr>
      <w:r>
        <w:t>The second tip is ensure the light levels are as bright as you can make them. It is able to use the, the light from a phone device or a tablet device. However, sometimes that can create shadows and reflections, particularly on glossy text, which can distort the results. It's also best to try and avoid slatted shaded window areas that can give stripes over images that can distort the results sometimes as well. The background that I use is quite dark and that gives good contrast against things like documents, which have a brighter background and that helps the artificial intelligence to assess where you need the document to be so that all the margins are in the image</w:t>
      </w:r>
    </w:p>
    <w:p w:rsidR="00A77427" w:rsidRDefault="007F1D13">
      <w:pPr>
        <w:ind/>
      </w:pPr>
      <w:r>
        <w:t>The final tip is if you want to scan a document and I demonstrated this earlier, it's best to particularly for people with low vision to start as far in as possible, and then lift the device or move the document and try and get it to get the margins in focus that way.</w:t>
      </w:r>
    </w:p>
    <w:p w:rsidR="00A77427" w:rsidRDefault="007F1D13">
      <w:pPr>
        <w:ind/>
      </w:pPr>
      <w:r>
        <w:t>It's not going to give prompts at the moment, cause I've turned them off while I'm speaking. But as I pull back, this is about level for this particular shot and it should be able to assess that all the page sides are in the camera view and it can take the image. I hope you found these tips useful. That is the end of this little series as features grow and develop we may revisit them at some point in the future. Thank you for listening and watching.</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2021-06-14T13:20:07Z</dcterms:created>
  <dcterms:modified xsi:type="dcterms:W3CDTF">2021-06-14T13:20:07Z</dcterms:modified>
</cp:coreProperties>
</file>